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A18" w:rsidRPr="00220C30" w:rsidRDefault="002C7159" w:rsidP="003E7014">
      <w:pPr>
        <w:ind w:right="-1"/>
        <w:rPr>
          <w:sz w:val="28"/>
          <w:szCs w:val="28"/>
          <w:lang w:val="uk-UA"/>
        </w:rPr>
      </w:pPr>
      <w:r w:rsidRPr="00220C30">
        <w:rPr>
          <w:noProof/>
          <w:sz w:val="28"/>
          <w:szCs w:val="28"/>
          <w:lang w:eastAsia="ru-RU"/>
        </w:rPr>
        <w:drawing>
          <wp:anchor distT="0" distB="0" distL="0" distR="5715" simplePos="0" relativeHeight="2" behindDoc="0" locked="0" layoutInCell="1" allowOverlap="1" wp14:anchorId="53946E03" wp14:editId="004D410F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5258" t="-3720" r="-5258" b="-3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42A18" w:rsidRPr="00220C30" w:rsidRDefault="002C7159" w:rsidP="003E7014">
      <w:pPr>
        <w:pStyle w:val="2"/>
        <w:ind w:right="-1"/>
        <w:rPr>
          <w:lang w:val="uk-UA"/>
        </w:rPr>
      </w:pPr>
      <w:r w:rsidRPr="00220C30">
        <w:rPr>
          <w:lang w:val="uk-UA"/>
        </w:rPr>
        <w:t>РЕШЕТИЛІВСЬКА МІСЬКА РАДА</w:t>
      </w:r>
    </w:p>
    <w:p w:rsidR="00142A18" w:rsidRPr="00220C30" w:rsidRDefault="002C7159" w:rsidP="003E7014">
      <w:pPr>
        <w:ind w:right="-1"/>
        <w:jc w:val="center"/>
        <w:rPr>
          <w:sz w:val="28"/>
          <w:szCs w:val="28"/>
          <w:lang w:val="uk-UA"/>
        </w:rPr>
      </w:pPr>
      <w:r w:rsidRPr="00220C30">
        <w:rPr>
          <w:b/>
          <w:bCs/>
          <w:sz w:val="28"/>
          <w:szCs w:val="28"/>
          <w:lang w:val="uk-UA"/>
        </w:rPr>
        <w:t>ПОЛТАВСЬКОЇ ОБЛАСТІ</w:t>
      </w:r>
    </w:p>
    <w:p w:rsidR="00142A18" w:rsidRPr="00220C30" w:rsidRDefault="002C7159" w:rsidP="003E7014">
      <w:pPr>
        <w:ind w:right="-1"/>
        <w:jc w:val="center"/>
        <w:rPr>
          <w:sz w:val="28"/>
          <w:szCs w:val="28"/>
          <w:lang w:val="uk-UA"/>
        </w:rPr>
      </w:pPr>
      <w:r w:rsidRPr="00220C30">
        <w:rPr>
          <w:b/>
          <w:bCs/>
          <w:sz w:val="28"/>
          <w:szCs w:val="28"/>
          <w:lang w:val="uk-UA"/>
        </w:rPr>
        <w:t xml:space="preserve">(шістдесят </w:t>
      </w:r>
      <w:r w:rsidR="00D44FAF" w:rsidRPr="00220C30">
        <w:rPr>
          <w:b/>
          <w:bCs/>
          <w:sz w:val="28"/>
          <w:szCs w:val="28"/>
          <w:lang w:val="uk-UA"/>
        </w:rPr>
        <w:t>восьма позачергова</w:t>
      </w:r>
      <w:r w:rsidRPr="00220C30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142A18" w:rsidRPr="00220C30" w:rsidRDefault="00142A18" w:rsidP="003E7014">
      <w:pPr>
        <w:pStyle w:val="1"/>
        <w:numPr>
          <w:ilvl w:val="0"/>
          <w:numId w:val="2"/>
        </w:numPr>
        <w:ind w:right="-1"/>
        <w:rPr>
          <w:bCs/>
          <w:lang w:val="uk-UA"/>
        </w:rPr>
      </w:pPr>
    </w:p>
    <w:p w:rsidR="00142A18" w:rsidRPr="00220C30" w:rsidRDefault="002C7159" w:rsidP="003E7014">
      <w:pPr>
        <w:pStyle w:val="1"/>
        <w:numPr>
          <w:ilvl w:val="0"/>
          <w:numId w:val="2"/>
        </w:numPr>
        <w:ind w:right="-1"/>
        <w:rPr>
          <w:lang w:val="uk-UA"/>
        </w:rPr>
      </w:pPr>
      <w:r w:rsidRPr="00220C30">
        <w:rPr>
          <w:b/>
          <w:bCs/>
          <w:lang w:val="uk-UA"/>
        </w:rPr>
        <w:t>РІШЕННЯ</w:t>
      </w:r>
    </w:p>
    <w:p w:rsidR="00142A18" w:rsidRPr="00220C30" w:rsidRDefault="00142A18" w:rsidP="003E7014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142A18" w:rsidRPr="00220C30" w:rsidRDefault="00D44FAF" w:rsidP="003E7014">
      <w:pPr>
        <w:pStyle w:val="1"/>
        <w:numPr>
          <w:ilvl w:val="0"/>
          <w:numId w:val="2"/>
        </w:numPr>
        <w:tabs>
          <w:tab w:val="left" w:pos="3969"/>
          <w:tab w:val="left" w:pos="7513"/>
        </w:tabs>
        <w:ind w:right="-1"/>
        <w:jc w:val="both"/>
        <w:rPr>
          <w:lang w:val="uk-UA"/>
        </w:rPr>
      </w:pPr>
      <w:r w:rsidRPr="00220C30">
        <w:rPr>
          <w:bCs/>
          <w:lang w:val="uk-UA"/>
        </w:rPr>
        <w:t>2</w:t>
      </w:r>
      <w:r w:rsidR="00D52E26" w:rsidRPr="00220C30">
        <w:rPr>
          <w:bCs/>
          <w:lang w:val="uk-UA"/>
        </w:rPr>
        <w:t>8</w:t>
      </w:r>
      <w:r w:rsidRPr="00220C30">
        <w:rPr>
          <w:bCs/>
          <w:lang w:val="uk-UA"/>
        </w:rPr>
        <w:t xml:space="preserve"> травня</w:t>
      </w:r>
      <w:r w:rsidR="002C7159" w:rsidRPr="00220C30">
        <w:rPr>
          <w:bCs/>
          <w:lang w:val="uk-UA"/>
        </w:rPr>
        <w:t xml:space="preserve"> 2026 року</w:t>
      </w:r>
      <w:r w:rsidR="002C7159" w:rsidRPr="00220C30">
        <w:rPr>
          <w:bCs/>
          <w:lang w:val="uk-UA"/>
        </w:rPr>
        <w:tab/>
        <w:t>м. Решетилівка</w:t>
      </w:r>
      <w:r w:rsidR="002C7159" w:rsidRPr="00220C30">
        <w:rPr>
          <w:bCs/>
          <w:lang w:val="uk-UA"/>
        </w:rPr>
        <w:tab/>
        <w:t xml:space="preserve">№ </w:t>
      </w:r>
      <w:r w:rsidR="008139DF">
        <w:rPr>
          <w:bCs/>
          <w:lang w:val="uk-UA"/>
        </w:rPr>
        <w:t>2563</w:t>
      </w:r>
      <w:bookmarkStart w:id="0" w:name="_GoBack"/>
      <w:bookmarkEnd w:id="0"/>
      <w:r w:rsidR="002C7159" w:rsidRPr="00220C30">
        <w:rPr>
          <w:bCs/>
          <w:lang w:val="uk-UA"/>
        </w:rPr>
        <w:t>-6</w:t>
      </w:r>
      <w:r w:rsidRPr="00220C30">
        <w:rPr>
          <w:bCs/>
          <w:lang w:val="uk-UA"/>
        </w:rPr>
        <w:t>8</w:t>
      </w:r>
      <w:r w:rsidR="002C7159" w:rsidRPr="00220C30">
        <w:rPr>
          <w:bCs/>
          <w:lang w:val="uk-UA"/>
        </w:rPr>
        <w:t>-VIIІ</w:t>
      </w:r>
    </w:p>
    <w:p w:rsidR="00142A18" w:rsidRPr="00220C30" w:rsidRDefault="00142A18" w:rsidP="003E7014">
      <w:pPr>
        <w:ind w:right="-1"/>
        <w:jc w:val="center"/>
        <w:rPr>
          <w:sz w:val="28"/>
          <w:szCs w:val="28"/>
          <w:lang w:val="uk-UA"/>
        </w:rPr>
      </w:pPr>
    </w:p>
    <w:p w:rsidR="00142A18" w:rsidRPr="00220C30" w:rsidRDefault="002C7159" w:rsidP="003E7014">
      <w:pPr>
        <w:ind w:right="-1"/>
        <w:jc w:val="both"/>
        <w:rPr>
          <w:bCs/>
          <w:sz w:val="28"/>
          <w:szCs w:val="28"/>
          <w:lang w:val="uk-UA"/>
        </w:rPr>
      </w:pPr>
      <w:r w:rsidRPr="00220C30">
        <w:rPr>
          <w:bCs/>
          <w:sz w:val="28"/>
          <w:szCs w:val="28"/>
          <w:lang w:val="uk-UA"/>
        </w:rPr>
        <w:t>Про надання дозволу на розроблення документації із землеустрою на території Решетилівської</w:t>
      </w:r>
      <w:r w:rsidR="00751421" w:rsidRPr="00220C30">
        <w:rPr>
          <w:sz w:val="28"/>
          <w:szCs w:val="28"/>
          <w:lang w:val="uk-UA"/>
        </w:rPr>
        <w:t xml:space="preserve"> </w:t>
      </w:r>
      <w:r w:rsidRPr="00220C30">
        <w:rPr>
          <w:bCs/>
          <w:sz w:val="28"/>
          <w:szCs w:val="28"/>
          <w:lang w:val="uk-UA"/>
        </w:rPr>
        <w:t>міської територіальної громади</w:t>
      </w:r>
    </w:p>
    <w:p w:rsidR="00142A18" w:rsidRPr="00220C30" w:rsidRDefault="00142A18" w:rsidP="003E7014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42A18" w:rsidRPr="00220C30" w:rsidRDefault="002C7159" w:rsidP="003E7014">
      <w:pPr>
        <w:ind w:right="-1" w:firstLine="567"/>
        <w:jc w:val="both"/>
        <w:rPr>
          <w:sz w:val="28"/>
          <w:szCs w:val="28"/>
          <w:lang w:val="uk-UA"/>
        </w:rPr>
      </w:pPr>
      <w:r w:rsidRPr="00220C30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220C30">
        <w:rPr>
          <w:sz w:val="28"/>
          <w:szCs w:val="28"/>
          <w:shd w:val="clear" w:color="auto" w:fill="FFFFFF"/>
          <w:lang w:val="uk-UA"/>
        </w:rPr>
        <w:t>,,</w:t>
      </w:r>
      <w:r w:rsidRPr="00220C30">
        <w:rPr>
          <w:sz w:val="28"/>
          <w:szCs w:val="28"/>
          <w:lang w:val="uk-UA"/>
        </w:rPr>
        <w:t>Про місцеве самоврядування в Україні</w:t>
      </w:r>
      <w:r w:rsidRPr="00220C30">
        <w:rPr>
          <w:sz w:val="28"/>
          <w:szCs w:val="28"/>
          <w:shd w:val="clear" w:color="auto" w:fill="FFFFFF"/>
          <w:lang w:val="uk-UA"/>
        </w:rPr>
        <w:t>”</w:t>
      </w:r>
      <w:r w:rsidRPr="00220C30">
        <w:rPr>
          <w:sz w:val="28"/>
          <w:szCs w:val="28"/>
          <w:lang w:val="uk-UA"/>
        </w:rPr>
        <w:t>, законами України ,,Про землеустрій”, ,,Про Державний земельний</w:t>
      </w:r>
      <w:r w:rsidR="00D44FAF" w:rsidRPr="00220C30">
        <w:rPr>
          <w:sz w:val="28"/>
          <w:szCs w:val="28"/>
          <w:lang w:val="uk-UA"/>
        </w:rPr>
        <w:t xml:space="preserve"> кадастр”, ,,Про оренду землі”</w:t>
      </w:r>
      <w:r w:rsidRPr="00220C30">
        <w:rPr>
          <w:sz w:val="28"/>
          <w:szCs w:val="28"/>
          <w:lang w:val="uk-UA"/>
        </w:rPr>
        <w:t xml:space="preserve">, Порядком проведення інвентаризації земель, затвердженим постановою Кабінету Міністрів України від 05.06.2019 № 476, розглянувши </w:t>
      </w:r>
      <w:r w:rsidR="00B34772" w:rsidRPr="00220C30">
        <w:rPr>
          <w:sz w:val="28"/>
          <w:szCs w:val="28"/>
          <w:lang w:val="uk-UA"/>
        </w:rPr>
        <w:t>клопотання юридичних і фізичних осіб</w:t>
      </w:r>
      <w:r w:rsidRPr="00220C30">
        <w:rPr>
          <w:sz w:val="28"/>
          <w:szCs w:val="28"/>
          <w:lang w:val="uk-UA"/>
        </w:rPr>
        <w:t>,</w:t>
      </w:r>
      <w:r w:rsidR="00B00B17" w:rsidRPr="00220C30">
        <w:rPr>
          <w:sz w:val="28"/>
          <w:szCs w:val="28"/>
          <w:lang w:val="uk-UA"/>
        </w:rPr>
        <w:t xml:space="preserve"> право власності на об’єкт нерухомого майна, </w:t>
      </w:r>
      <w:r w:rsidR="00C67C46" w:rsidRPr="00220C30">
        <w:rPr>
          <w:sz w:val="28"/>
          <w:szCs w:val="28"/>
          <w:lang w:val="uk-UA"/>
        </w:rPr>
        <w:t>який</w:t>
      </w:r>
      <w:r w:rsidR="00B00B17" w:rsidRPr="00220C30">
        <w:rPr>
          <w:sz w:val="28"/>
          <w:szCs w:val="28"/>
          <w:lang w:val="uk-UA"/>
        </w:rPr>
        <w:t xml:space="preserve"> знаходиться на земельній ділянці,</w:t>
      </w:r>
      <w:r w:rsidRPr="00220C30">
        <w:rPr>
          <w:sz w:val="28"/>
          <w:szCs w:val="28"/>
          <w:lang w:val="uk-UA"/>
        </w:rPr>
        <w:t xml:space="preserve"> враховуючи висновки спільних постійних комісій</w:t>
      </w:r>
      <w:r w:rsidRPr="00220C30">
        <w:rPr>
          <w:rFonts w:eastAsia="Calibri"/>
          <w:bCs/>
          <w:sz w:val="28"/>
          <w:szCs w:val="28"/>
          <w:lang w:val="uk-UA" w:eastAsia="ru-RU"/>
        </w:rPr>
        <w:t>,</w:t>
      </w:r>
      <w:r w:rsidRPr="00220C30">
        <w:rPr>
          <w:sz w:val="28"/>
          <w:szCs w:val="28"/>
          <w:lang w:val="uk-UA"/>
        </w:rPr>
        <w:t xml:space="preserve"> Решетилівська міська рада</w:t>
      </w:r>
    </w:p>
    <w:p w:rsidR="00142A18" w:rsidRPr="00220C30" w:rsidRDefault="002C7159" w:rsidP="003E7014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20C30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42A18" w:rsidRPr="00220C30" w:rsidRDefault="00142A18" w:rsidP="003E7014">
      <w:pPr>
        <w:pStyle w:val="Standard"/>
        <w:tabs>
          <w:tab w:val="left" w:pos="735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44FAF" w:rsidRPr="00220C30" w:rsidRDefault="00D44FAF" w:rsidP="003E7014">
      <w:pPr>
        <w:ind w:right="-1" w:firstLine="567"/>
        <w:jc w:val="both"/>
        <w:rPr>
          <w:sz w:val="28"/>
          <w:szCs w:val="28"/>
          <w:lang w:val="uk-UA"/>
        </w:rPr>
      </w:pPr>
      <w:r w:rsidRPr="00220C30">
        <w:rPr>
          <w:sz w:val="28"/>
          <w:szCs w:val="28"/>
          <w:lang w:val="uk-UA"/>
        </w:rPr>
        <w:t xml:space="preserve">1. Надати дозвіл </w:t>
      </w:r>
      <w:r w:rsidRPr="00220C30">
        <w:rPr>
          <w:bCs/>
          <w:sz w:val="28"/>
          <w:szCs w:val="28"/>
          <w:shd w:val="clear" w:color="auto" w:fill="FFFFFF"/>
          <w:lang w:val="uk-UA"/>
        </w:rPr>
        <w:t xml:space="preserve">АКЦІОНЕРНОМУ ТОВАРИСТВУ </w:t>
      </w:r>
      <w:r w:rsidRPr="00220C30">
        <w:rPr>
          <w:sz w:val="28"/>
          <w:szCs w:val="28"/>
          <w:lang w:val="uk-UA"/>
        </w:rPr>
        <w:t>„ПОЛТАВАОБЛЕНЕРГО”</w:t>
      </w:r>
      <w:r w:rsidRPr="00220C30">
        <w:rPr>
          <w:bCs/>
          <w:sz w:val="28"/>
          <w:szCs w:val="28"/>
          <w:lang w:val="uk-UA" w:bidi="uk-UA"/>
        </w:rPr>
        <w:t xml:space="preserve"> (код ЄДРПОУ 00131819) </w:t>
      </w:r>
      <w:r w:rsidRPr="00220C30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</w:t>
      </w:r>
      <w:r w:rsidR="006162C9" w:rsidRPr="00220C30">
        <w:rPr>
          <w:sz w:val="28"/>
          <w:szCs w:val="28"/>
          <w:lang w:val="uk-UA"/>
        </w:rPr>
        <w:t xml:space="preserve">для можливості реалізації проєкту „Реконструкція електричних мереж АТ „ПОЛТАВАОБЛЕНЕРГО” для приєднання електроустановки громадського будинку з господарськими (допоміжними) будівлями та спорудами вул. Базарна б. 18-Г м. Решетилівка Полтавського району Полтавської області”, а саме – будівництво, експлуатація та обслуговування опор проектованої ЩТП 10/0,4 кВ № 384, орієнтовною </w:t>
      </w:r>
      <w:r w:rsidRPr="00220C30">
        <w:rPr>
          <w:sz w:val="28"/>
          <w:szCs w:val="28"/>
          <w:lang w:val="uk-UA"/>
        </w:rPr>
        <w:t xml:space="preserve">площею 0,0006 га </w:t>
      </w:r>
      <w:r w:rsidRPr="00220C30">
        <w:rPr>
          <w:sz w:val="28"/>
          <w:szCs w:val="28"/>
          <w:shd w:val="clear" w:color="auto" w:fill="FFFFFF"/>
          <w:lang w:val="uk-UA"/>
        </w:rPr>
        <w:t>для розміщення, будівництва, експлуатації та обслуговування будівель і споруд об’єктів передачі електричної енергії (код – 14.02)</w:t>
      </w:r>
      <w:r w:rsidRPr="00220C30">
        <w:rPr>
          <w:sz w:val="28"/>
          <w:szCs w:val="28"/>
          <w:lang w:val="uk-UA"/>
        </w:rPr>
        <w:t xml:space="preserve"> з метою подальшої передачі у користування на умовах оренди, яка розташована </w:t>
      </w:r>
      <w:r w:rsidR="00A26C2C" w:rsidRPr="00220C30">
        <w:rPr>
          <w:sz w:val="28"/>
          <w:szCs w:val="28"/>
          <w:lang w:val="uk-UA"/>
        </w:rPr>
        <w:t xml:space="preserve">в межах </w:t>
      </w:r>
      <w:r w:rsidR="006162C9" w:rsidRPr="00220C30">
        <w:rPr>
          <w:sz w:val="28"/>
          <w:szCs w:val="28"/>
          <w:lang w:val="uk-UA"/>
        </w:rPr>
        <w:t xml:space="preserve">населеного пункту м. Решетилівка </w:t>
      </w:r>
      <w:r w:rsidRPr="00220C30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</w:t>
      </w:r>
      <w:r w:rsidR="00057EC4" w:rsidRPr="00220C30">
        <w:rPr>
          <w:sz w:val="28"/>
          <w:szCs w:val="28"/>
          <w:lang w:val="uk-UA"/>
        </w:rPr>
        <w:t xml:space="preserve"> поблизу земельної ділянки з кадастровим номером 5324255100:30:002:0202</w:t>
      </w:r>
      <w:r w:rsidRPr="00220C30">
        <w:rPr>
          <w:sz w:val="28"/>
          <w:szCs w:val="28"/>
          <w:lang w:val="uk-UA"/>
        </w:rPr>
        <w:t>.</w:t>
      </w:r>
    </w:p>
    <w:p w:rsidR="00D44FAF" w:rsidRPr="00220C30" w:rsidRDefault="00D44FAF" w:rsidP="003E7014">
      <w:pPr>
        <w:ind w:right="-1" w:firstLine="567"/>
        <w:jc w:val="both"/>
        <w:rPr>
          <w:sz w:val="28"/>
          <w:szCs w:val="28"/>
          <w:lang w:val="uk-UA"/>
        </w:rPr>
      </w:pPr>
      <w:r w:rsidRPr="00220C30">
        <w:rPr>
          <w:sz w:val="28"/>
          <w:szCs w:val="28"/>
          <w:shd w:val="clear" w:color="auto" w:fill="FFFFFF"/>
          <w:lang w:val="uk-UA"/>
        </w:rPr>
        <w:t xml:space="preserve">Замовником робіт із розроблення </w:t>
      </w:r>
      <w:r w:rsidRPr="00220C30">
        <w:rPr>
          <w:bCs/>
          <w:sz w:val="28"/>
          <w:szCs w:val="28"/>
          <w:lang w:val="uk-UA"/>
        </w:rPr>
        <w:t>проекту землеустрою щодо</w:t>
      </w:r>
      <w:r w:rsidR="00F1504E" w:rsidRPr="00220C30">
        <w:rPr>
          <w:bCs/>
          <w:sz w:val="28"/>
          <w:szCs w:val="28"/>
          <w:lang w:val="uk-UA"/>
        </w:rPr>
        <w:br/>
      </w:r>
      <w:r w:rsidRPr="00220C30">
        <w:rPr>
          <w:bCs/>
          <w:sz w:val="28"/>
          <w:szCs w:val="28"/>
          <w:lang w:val="uk-UA"/>
        </w:rPr>
        <w:t>відведення земельної ділянки</w:t>
      </w:r>
      <w:r w:rsidRPr="00220C30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220C30">
        <w:rPr>
          <w:sz w:val="28"/>
          <w:szCs w:val="28"/>
          <w:lang w:val="uk-UA"/>
        </w:rPr>
        <w:t>визначити АКЦІОНЕРНЕ ТОВАРИСТВО ,,ПОЛТАВАОБЛЕНЕРГО”.</w:t>
      </w:r>
    </w:p>
    <w:p w:rsidR="00B34772" w:rsidRPr="00220C30" w:rsidRDefault="00B34772" w:rsidP="003E7014">
      <w:pPr>
        <w:ind w:right="-1" w:firstLine="567"/>
        <w:jc w:val="both"/>
        <w:rPr>
          <w:bCs/>
          <w:sz w:val="28"/>
          <w:szCs w:val="28"/>
          <w:lang w:val="uk-UA"/>
        </w:rPr>
      </w:pPr>
      <w:r w:rsidRPr="00220C30">
        <w:rPr>
          <w:sz w:val="28"/>
          <w:szCs w:val="28"/>
          <w:lang w:val="uk-UA"/>
        </w:rPr>
        <w:t xml:space="preserve">2. Надати дозвіл </w:t>
      </w:r>
      <w:r w:rsidRPr="00220C30">
        <w:rPr>
          <w:bCs/>
          <w:sz w:val="28"/>
          <w:szCs w:val="28"/>
          <w:lang w:val="uk-UA"/>
        </w:rPr>
        <w:t>ТКАЧЕНКО Валентині Павлівні</w:t>
      </w:r>
      <w:r w:rsidRPr="00220C30">
        <w:rPr>
          <w:sz w:val="28"/>
          <w:szCs w:val="28"/>
          <w:lang w:val="uk-UA"/>
        </w:rPr>
        <w:t xml:space="preserve"> на розроблення проекту землеустрою щодо відведення земельної ділянки орієнтовною </w:t>
      </w:r>
      <w:r w:rsidRPr="00220C30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220C30">
        <w:rPr>
          <w:sz w:val="28"/>
          <w:szCs w:val="28"/>
          <w:lang w:val="uk-UA"/>
        </w:rPr>
        <w:t xml:space="preserve">0,03 га </w:t>
      </w:r>
      <w:r w:rsidRPr="00220C30">
        <w:rPr>
          <w:sz w:val="28"/>
          <w:szCs w:val="28"/>
          <w:shd w:val="clear" w:color="auto" w:fill="FFFFFF"/>
          <w:lang w:val="uk-UA"/>
        </w:rPr>
        <w:t>для будівництва та обслуговування будівель торгівлі</w:t>
      </w:r>
      <w:r w:rsidRPr="00220C30">
        <w:rPr>
          <w:sz w:val="28"/>
          <w:szCs w:val="28"/>
          <w:lang w:val="uk-UA"/>
        </w:rPr>
        <w:t xml:space="preserve">, яка розташована </w:t>
      </w:r>
      <w:r w:rsidRPr="00220C30">
        <w:rPr>
          <w:bCs/>
          <w:sz w:val="28"/>
          <w:szCs w:val="28"/>
          <w:lang w:val="uk-UA"/>
        </w:rPr>
        <w:t>в межах населеного пункту с. Шамраївка, вулиця Діброви, 19</w:t>
      </w:r>
      <w:r w:rsidRPr="00220C30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Pr="00220C30">
        <w:rPr>
          <w:sz w:val="28"/>
          <w:szCs w:val="28"/>
          <w:lang w:val="uk-UA"/>
        </w:rPr>
        <w:lastRenderedPageBreak/>
        <w:t>5324285608:08:002:0115 з метою подальшої передачі у користування на умовах оренди.</w:t>
      </w:r>
    </w:p>
    <w:p w:rsidR="00B34772" w:rsidRPr="00220C30" w:rsidRDefault="00B34772" w:rsidP="003E7014">
      <w:pPr>
        <w:ind w:right="-1" w:firstLine="567"/>
        <w:jc w:val="both"/>
        <w:rPr>
          <w:sz w:val="28"/>
          <w:szCs w:val="28"/>
          <w:lang w:val="uk-UA"/>
        </w:rPr>
      </w:pPr>
      <w:r w:rsidRPr="00220C30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220C30">
        <w:rPr>
          <w:bCs/>
          <w:sz w:val="28"/>
          <w:szCs w:val="28"/>
          <w:lang w:val="uk-UA"/>
        </w:rPr>
        <w:t xml:space="preserve">розроблення </w:t>
      </w:r>
      <w:r w:rsidRPr="00220C30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Pr="00220C30">
        <w:rPr>
          <w:bCs/>
          <w:sz w:val="28"/>
          <w:szCs w:val="28"/>
          <w:lang w:val="uk-UA"/>
        </w:rPr>
        <w:t>ТКАЧЕНКО Валентину Павлівну</w:t>
      </w:r>
      <w:r w:rsidRPr="00220C30">
        <w:rPr>
          <w:sz w:val="28"/>
          <w:szCs w:val="28"/>
          <w:lang w:val="uk-UA"/>
        </w:rPr>
        <w:t>.</w:t>
      </w:r>
    </w:p>
    <w:p w:rsidR="00760932" w:rsidRPr="00220C30" w:rsidRDefault="00760932" w:rsidP="003E7014">
      <w:pPr>
        <w:pStyle w:val="rvps14"/>
        <w:spacing w:beforeAutospacing="0" w:afterAutospacing="0"/>
        <w:ind w:firstLine="567"/>
        <w:jc w:val="both"/>
        <w:rPr>
          <w:sz w:val="28"/>
          <w:szCs w:val="28"/>
        </w:rPr>
      </w:pPr>
      <w:r w:rsidRPr="00220C30">
        <w:rPr>
          <w:bCs/>
          <w:sz w:val="28"/>
          <w:szCs w:val="28"/>
        </w:rPr>
        <w:t xml:space="preserve">3. </w:t>
      </w:r>
      <w:r w:rsidRPr="00220C30">
        <w:rPr>
          <w:sz w:val="28"/>
          <w:szCs w:val="28"/>
        </w:rPr>
        <w:t xml:space="preserve">Надати дозвіл на розроблення технічної документації із землеустрою щодо інвентаризації </w:t>
      </w:r>
      <w:r w:rsidRPr="00220C30">
        <w:rPr>
          <w:sz w:val="28"/>
          <w:szCs w:val="28"/>
          <w:shd w:val="clear" w:color="auto" w:fill="FFFFFF"/>
        </w:rPr>
        <w:t>земель комунальної власності</w:t>
      </w:r>
      <w:r w:rsidRPr="00220C30">
        <w:rPr>
          <w:sz w:val="28"/>
          <w:szCs w:val="28"/>
        </w:rPr>
        <w:t xml:space="preserve"> площею 13,5500 га з видом цільового призначенням земельної ділянки –</w:t>
      </w:r>
      <w:r w:rsidRPr="00220C30">
        <w:rPr>
          <w:sz w:val="28"/>
          <w:szCs w:val="28"/>
          <w:shd w:val="clear" w:color="auto" w:fill="FFFFFF"/>
        </w:rPr>
        <w:t xml:space="preserve"> для рибогосподарських потреб </w:t>
      </w:r>
      <w:r w:rsidRPr="00220C30">
        <w:rPr>
          <w:sz w:val="28"/>
          <w:szCs w:val="28"/>
        </w:rPr>
        <w:t xml:space="preserve">(код – </w:t>
      </w:r>
      <w:r w:rsidRPr="00220C30">
        <w:rPr>
          <w:sz w:val="28"/>
          <w:szCs w:val="28"/>
          <w:shd w:val="clear" w:color="auto" w:fill="FFFFFF"/>
        </w:rPr>
        <w:t>10.07</w:t>
      </w:r>
      <w:r w:rsidRPr="00220C30">
        <w:rPr>
          <w:sz w:val="28"/>
          <w:szCs w:val="28"/>
        </w:rPr>
        <w:t xml:space="preserve">), яка розташована </w:t>
      </w:r>
      <w:r w:rsidRPr="00220C30">
        <w:rPr>
          <w:bCs/>
          <w:sz w:val="28"/>
          <w:szCs w:val="28"/>
        </w:rPr>
        <w:t xml:space="preserve">за межами населеного пункту с. Нагірне </w:t>
      </w:r>
      <w:r w:rsidRPr="00220C30">
        <w:rPr>
          <w:sz w:val="28"/>
          <w:szCs w:val="28"/>
        </w:rPr>
        <w:t>на території Решетилівської міської територіальної громади Полтавського району Полтавської області, кадастровий номер 5324284200:00:013:0081.</w:t>
      </w:r>
    </w:p>
    <w:p w:rsidR="00760932" w:rsidRPr="00220C30" w:rsidRDefault="00760932" w:rsidP="003E7014">
      <w:pPr>
        <w:ind w:firstLine="567"/>
        <w:jc w:val="both"/>
        <w:rPr>
          <w:sz w:val="28"/>
          <w:szCs w:val="28"/>
          <w:lang w:val="uk-UA"/>
        </w:rPr>
      </w:pPr>
      <w:r w:rsidRPr="00220C30">
        <w:rPr>
          <w:sz w:val="28"/>
          <w:szCs w:val="28"/>
          <w:lang w:val="uk-UA" w:eastAsia="ru-RU"/>
        </w:rPr>
        <w:t>Замовником робіт із розроблення технічної документації із землеустрою щодо інвентаризації земель визначити виконавчий комітет Решетилівської міської ради</w:t>
      </w:r>
      <w:r w:rsidRPr="00220C30">
        <w:rPr>
          <w:sz w:val="28"/>
          <w:szCs w:val="28"/>
          <w:lang w:val="uk-UA"/>
        </w:rPr>
        <w:t>.</w:t>
      </w:r>
    </w:p>
    <w:p w:rsidR="00F96DA4" w:rsidRPr="00220C30" w:rsidRDefault="00F96DA4" w:rsidP="003E7014">
      <w:pPr>
        <w:pStyle w:val="rvps14"/>
        <w:spacing w:beforeAutospacing="0" w:afterAutospacing="0"/>
        <w:ind w:firstLine="567"/>
        <w:jc w:val="both"/>
        <w:rPr>
          <w:sz w:val="28"/>
          <w:szCs w:val="28"/>
        </w:rPr>
      </w:pPr>
      <w:r w:rsidRPr="00220C30">
        <w:rPr>
          <w:bCs/>
          <w:sz w:val="28"/>
          <w:szCs w:val="28"/>
        </w:rPr>
        <w:t xml:space="preserve">4. </w:t>
      </w:r>
      <w:r w:rsidRPr="00220C30">
        <w:rPr>
          <w:sz w:val="28"/>
          <w:szCs w:val="28"/>
        </w:rPr>
        <w:t xml:space="preserve">Надати дозвіл на розроблення технічної документації із землеустрою щодо інвентаризації </w:t>
      </w:r>
      <w:r w:rsidRPr="00220C30">
        <w:rPr>
          <w:sz w:val="28"/>
          <w:szCs w:val="28"/>
          <w:shd w:val="clear" w:color="auto" w:fill="FFFFFF"/>
        </w:rPr>
        <w:t>земель комунальної власності</w:t>
      </w:r>
      <w:r w:rsidRPr="00220C30">
        <w:rPr>
          <w:sz w:val="28"/>
          <w:szCs w:val="28"/>
        </w:rPr>
        <w:t xml:space="preserve"> орієнтовною площею 0,15 га з видом цільового призначенням земельної ділянки –</w:t>
      </w:r>
      <w:r w:rsidRPr="00220C30">
        <w:rPr>
          <w:sz w:val="28"/>
          <w:szCs w:val="28"/>
          <w:shd w:val="clear" w:color="auto" w:fill="FFFFFF"/>
        </w:rPr>
        <w:t xml:space="preserve"> </w:t>
      </w:r>
      <w:r w:rsidR="003E7014" w:rsidRPr="00220C30">
        <w:rPr>
          <w:sz w:val="28"/>
          <w:szCs w:val="28"/>
          <w:shd w:val="clear" w:color="auto" w:fill="FFFFFF"/>
        </w:rPr>
        <w:t>для будівництва і обслуговування багатоквартирного житлового будинку</w:t>
      </w:r>
      <w:r w:rsidRPr="00220C30">
        <w:rPr>
          <w:sz w:val="28"/>
          <w:szCs w:val="28"/>
          <w:shd w:val="clear" w:color="auto" w:fill="FFFFFF"/>
        </w:rPr>
        <w:t xml:space="preserve"> </w:t>
      </w:r>
      <w:r w:rsidRPr="00220C30">
        <w:rPr>
          <w:sz w:val="28"/>
          <w:szCs w:val="28"/>
        </w:rPr>
        <w:t xml:space="preserve">(код – </w:t>
      </w:r>
      <w:r w:rsidR="003E7014" w:rsidRPr="00220C30">
        <w:rPr>
          <w:sz w:val="28"/>
          <w:szCs w:val="28"/>
          <w:shd w:val="clear" w:color="auto" w:fill="FFFFFF"/>
        </w:rPr>
        <w:t>02.03</w:t>
      </w:r>
      <w:r w:rsidRPr="00220C30">
        <w:rPr>
          <w:sz w:val="28"/>
          <w:szCs w:val="28"/>
        </w:rPr>
        <w:t xml:space="preserve">), яка розташована </w:t>
      </w:r>
      <w:r w:rsidR="003E7014" w:rsidRPr="00220C30">
        <w:rPr>
          <w:bCs/>
          <w:sz w:val="28"/>
          <w:szCs w:val="28"/>
        </w:rPr>
        <w:t>у</w:t>
      </w:r>
      <w:r w:rsidRPr="00220C30">
        <w:rPr>
          <w:bCs/>
          <w:sz w:val="28"/>
          <w:szCs w:val="28"/>
        </w:rPr>
        <w:t xml:space="preserve"> межа</w:t>
      </w:r>
      <w:r w:rsidR="003E7014" w:rsidRPr="00220C30">
        <w:rPr>
          <w:bCs/>
          <w:sz w:val="28"/>
          <w:szCs w:val="28"/>
        </w:rPr>
        <w:t>х</w:t>
      </w:r>
      <w:r w:rsidRPr="00220C30">
        <w:rPr>
          <w:bCs/>
          <w:sz w:val="28"/>
          <w:szCs w:val="28"/>
        </w:rPr>
        <w:t xml:space="preserve"> населеного пункту </w:t>
      </w:r>
      <w:r w:rsidR="003E7014" w:rsidRPr="00220C30">
        <w:rPr>
          <w:bCs/>
          <w:sz w:val="28"/>
          <w:szCs w:val="28"/>
        </w:rPr>
        <w:t>м. Решетилівка, вул. Покровська, 28</w:t>
      </w:r>
      <w:r w:rsidRPr="00220C30">
        <w:rPr>
          <w:bCs/>
          <w:sz w:val="28"/>
          <w:szCs w:val="28"/>
        </w:rPr>
        <w:t xml:space="preserve"> </w:t>
      </w:r>
      <w:r w:rsidRPr="00220C30">
        <w:rPr>
          <w:sz w:val="28"/>
          <w:szCs w:val="28"/>
        </w:rPr>
        <w:t>на території Решетилівської міської територіальної громади Полтавського району Полтавської області</w:t>
      </w:r>
      <w:r w:rsidR="003E7014" w:rsidRPr="00220C30">
        <w:rPr>
          <w:sz w:val="28"/>
          <w:szCs w:val="28"/>
        </w:rPr>
        <w:t xml:space="preserve"> поблизу земельної ділянки з</w:t>
      </w:r>
      <w:r w:rsidRPr="00220C30">
        <w:rPr>
          <w:sz w:val="28"/>
          <w:szCs w:val="28"/>
        </w:rPr>
        <w:t xml:space="preserve"> кадастрови</w:t>
      </w:r>
      <w:r w:rsidR="003E7014" w:rsidRPr="00220C30">
        <w:rPr>
          <w:sz w:val="28"/>
          <w:szCs w:val="28"/>
        </w:rPr>
        <w:t>м</w:t>
      </w:r>
      <w:r w:rsidRPr="00220C30">
        <w:rPr>
          <w:sz w:val="28"/>
          <w:szCs w:val="28"/>
        </w:rPr>
        <w:t xml:space="preserve"> номер</w:t>
      </w:r>
      <w:r w:rsidR="003E7014" w:rsidRPr="00220C30">
        <w:rPr>
          <w:sz w:val="28"/>
          <w:szCs w:val="28"/>
        </w:rPr>
        <w:t>ом</w:t>
      </w:r>
      <w:r w:rsidRPr="00220C30">
        <w:rPr>
          <w:sz w:val="28"/>
          <w:szCs w:val="28"/>
        </w:rPr>
        <w:t xml:space="preserve"> </w:t>
      </w:r>
      <w:r w:rsidR="003E7014" w:rsidRPr="00220C30">
        <w:rPr>
          <w:sz w:val="28"/>
          <w:szCs w:val="28"/>
        </w:rPr>
        <w:t>5324255100:30:004:0388</w:t>
      </w:r>
      <w:r w:rsidRPr="00220C30">
        <w:rPr>
          <w:sz w:val="28"/>
          <w:szCs w:val="28"/>
        </w:rPr>
        <w:t>.</w:t>
      </w:r>
    </w:p>
    <w:p w:rsidR="00F96DA4" w:rsidRPr="00220C30" w:rsidRDefault="00F96DA4" w:rsidP="003E7014">
      <w:pPr>
        <w:ind w:firstLine="567"/>
        <w:jc w:val="both"/>
        <w:rPr>
          <w:sz w:val="28"/>
          <w:szCs w:val="28"/>
          <w:lang w:val="uk-UA"/>
        </w:rPr>
      </w:pPr>
      <w:r w:rsidRPr="00220C30">
        <w:rPr>
          <w:sz w:val="28"/>
          <w:szCs w:val="28"/>
          <w:lang w:val="uk-UA" w:eastAsia="ru-RU"/>
        </w:rPr>
        <w:t>Замовником робіт із розроблення технічної документації із землеустрою щодо інвентаризації земель визначити виконавчий комітет Решетилівської міської ради</w:t>
      </w:r>
      <w:r w:rsidRPr="00220C30">
        <w:rPr>
          <w:sz w:val="28"/>
          <w:szCs w:val="28"/>
          <w:lang w:val="uk-UA"/>
        </w:rPr>
        <w:t>.</w:t>
      </w:r>
    </w:p>
    <w:p w:rsidR="00142A18" w:rsidRPr="00220C30" w:rsidRDefault="00F96DA4" w:rsidP="003E7014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220C30">
        <w:rPr>
          <w:bCs/>
          <w:sz w:val="28"/>
          <w:szCs w:val="28"/>
          <w:lang w:val="uk-UA"/>
        </w:rPr>
        <w:t>5</w:t>
      </w:r>
      <w:r w:rsidR="00D44FAF" w:rsidRPr="00220C30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44FAF" w:rsidRPr="00220C30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142A18" w:rsidRPr="00220C30" w:rsidRDefault="00142A18" w:rsidP="003E7014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B34772" w:rsidRPr="00220C30" w:rsidRDefault="00B34772" w:rsidP="003E7014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B34772" w:rsidRPr="00220C30" w:rsidRDefault="00B34772" w:rsidP="003E7014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B34772" w:rsidRPr="00220C30" w:rsidRDefault="00B34772" w:rsidP="003E7014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B34772" w:rsidRPr="00220C30" w:rsidRDefault="00B34772" w:rsidP="003E7014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42A18" w:rsidRPr="003E7014" w:rsidRDefault="002C7159" w:rsidP="003E7014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20C30">
        <w:rPr>
          <w:rFonts w:ascii="Times New Roman" w:hAnsi="Times New Roman" w:cs="Times New Roman"/>
          <w:sz w:val="28"/>
          <w:szCs w:val="28"/>
        </w:rPr>
        <w:t>Міський голова</w:t>
      </w:r>
      <w:r w:rsidRPr="00220C30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142A18" w:rsidRPr="003E7014">
      <w:headerReference w:type="default" r:id="rId10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91B" w:rsidRDefault="002C7159">
      <w:r>
        <w:separator/>
      </w:r>
    </w:p>
  </w:endnote>
  <w:endnote w:type="continuationSeparator" w:id="0">
    <w:p w:rsidR="0025291B" w:rsidRDefault="002C7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CC"/>
    <w:family w:val="roman"/>
    <w:pitch w:val="variable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91B" w:rsidRDefault="002C7159">
      <w:r>
        <w:separator/>
      </w:r>
    </w:p>
  </w:footnote>
  <w:footnote w:type="continuationSeparator" w:id="0">
    <w:p w:rsidR="0025291B" w:rsidRDefault="002C71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1683705"/>
      <w:docPartObj>
        <w:docPartGallery w:val="Page Numbers (Top of Page)"/>
        <w:docPartUnique/>
      </w:docPartObj>
    </w:sdtPr>
    <w:sdtEndPr/>
    <w:sdtContent>
      <w:p w:rsidR="00142A18" w:rsidRDefault="002C7159">
        <w:pPr>
          <w:pStyle w:val="af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</w:instrText>
        </w:r>
        <w:r>
          <w:rPr>
            <w:sz w:val="28"/>
            <w:szCs w:val="28"/>
          </w:rPr>
          <w:fldChar w:fldCharType="separate"/>
        </w:r>
        <w:r w:rsidR="008139DF">
          <w:rPr>
            <w:noProof/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363C9"/>
    <w:multiLevelType w:val="multilevel"/>
    <w:tmpl w:val="ACA4965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B7A597E"/>
    <w:multiLevelType w:val="multilevel"/>
    <w:tmpl w:val="0E866F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A18"/>
    <w:rsid w:val="00057EC4"/>
    <w:rsid w:val="000F6926"/>
    <w:rsid w:val="00142A18"/>
    <w:rsid w:val="00205FBB"/>
    <w:rsid w:val="00220C30"/>
    <w:rsid w:val="0025291B"/>
    <w:rsid w:val="002C7159"/>
    <w:rsid w:val="003E7014"/>
    <w:rsid w:val="00434D4B"/>
    <w:rsid w:val="006162C9"/>
    <w:rsid w:val="0074226F"/>
    <w:rsid w:val="00751421"/>
    <w:rsid w:val="00760932"/>
    <w:rsid w:val="008139DF"/>
    <w:rsid w:val="00A26C2C"/>
    <w:rsid w:val="00AD2F58"/>
    <w:rsid w:val="00B00B17"/>
    <w:rsid w:val="00B34772"/>
    <w:rsid w:val="00C105D3"/>
    <w:rsid w:val="00C67C46"/>
    <w:rsid w:val="00D44FAF"/>
    <w:rsid w:val="00D52E26"/>
    <w:rsid w:val="00F1504E"/>
    <w:rsid w:val="00F9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qFormat/>
    <w:rsid w:val="00956456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rsid w:val="00865FFF"/>
    <w:pPr>
      <w:suppressAutoHyphens w:val="0"/>
      <w:spacing w:beforeAutospacing="1" w:afterAutospacing="1"/>
    </w:pPr>
    <w:rPr>
      <w:lang w:val="uk-UA" w:eastAsia="uk-UA"/>
    </w:rPr>
  </w:style>
  <w:style w:type="paragraph" w:customStyle="1" w:styleId="rvps14">
    <w:name w:val="rvps14"/>
    <w:basedOn w:val="a"/>
    <w:qFormat/>
    <w:rsid w:val="00C84D80"/>
    <w:pPr>
      <w:suppressAutoHyphens w:val="0"/>
      <w:spacing w:beforeAutospacing="1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qFormat/>
    <w:rsid w:val="00956456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rsid w:val="00865FFF"/>
    <w:pPr>
      <w:suppressAutoHyphens w:val="0"/>
      <w:spacing w:beforeAutospacing="1" w:afterAutospacing="1"/>
    </w:pPr>
    <w:rPr>
      <w:lang w:val="uk-UA" w:eastAsia="uk-UA"/>
    </w:rPr>
  </w:style>
  <w:style w:type="paragraph" w:customStyle="1" w:styleId="rvps14">
    <w:name w:val="rvps14"/>
    <w:basedOn w:val="a"/>
    <w:qFormat/>
    <w:rsid w:val="00C84D80"/>
    <w:pPr>
      <w:suppressAutoHyphens w:val="0"/>
      <w:spacing w:beforeAutospacing="1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191C2-D231-4CEC-BA6F-0267BA15E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50</cp:revision>
  <cp:lastPrinted>2026-05-21T05:39:00Z</cp:lastPrinted>
  <dcterms:created xsi:type="dcterms:W3CDTF">2026-01-23T09:52:00Z</dcterms:created>
  <dcterms:modified xsi:type="dcterms:W3CDTF">2026-05-28T11:56:00Z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